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A94199" w14:textId="77777777" w:rsidR="00341932" w:rsidRPr="00156D6C" w:rsidRDefault="00341932" w:rsidP="00341932">
      <w:pPr>
        <w:tabs>
          <w:tab w:val="right" w:pos="9072"/>
        </w:tabs>
        <w:spacing w:line="360" w:lineRule="auto"/>
        <w:rPr>
          <w:rFonts w:cstheme="minorHAnsi"/>
          <w:b/>
        </w:rPr>
      </w:pPr>
      <w:r w:rsidRPr="00156D6C">
        <w:rPr>
          <w:rFonts w:cstheme="minorHAnsi"/>
          <w:noProof/>
          <w:lang w:eastAsia="de-DE"/>
        </w:rPr>
        <w:drawing>
          <wp:anchor distT="0" distB="0" distL="114935" distR="114935" simplePos="0" relativeHeight="251659264" behindDoc="0" locked="0" layoutInCell="1" allowOverlap="1" wp14:anchorId="22564B99" wp14:editId="639EE9CC">
            <wp:simplePos x="0" y="0"/>
            <wp:positionH relativeFrom="column">
              <wp:posOffset>1943100</wp:posOffset>
            </wp:positionH>
            <wp:positionV relativeFrom="paragraph">
              <wp:posOffset>466725</wp:posOffset>
            </wp:positionV>
            <wp:extent cx="1028065" cy="1028065"/>
            <wp:effectExtent l="0" t="0" r="635" b="635"/>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28065" cy="102806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156D6C">
        <w:rPr>
          <w:rFonts w:cstheme="minorHAnsi"/>
          <w:b/>
          <w:bCs/>
          <w:position w:val="24"/>
        </w:rPr>
        <w:t>PRESSEMITTEILUNG</w:t>
      </w:r>
      <w:r w:rsidRPr="00156D6C">
        <w:rPr>
          <w:rFonts w:cstheme="minorHAnsi"/>
        </w:rPr>
        <w:tab/>
      </w:r>
      <w:r w:rsidRPr="00156D6C">
        <w:rPr>
          <w:rFonts w:cstheme="minorHAnsi"/>
          <w:noProof/>
          <w:lang w:eastAsia="de-DE"/>
        </w:rPr>
        <w:drawing>
          <wp:inline distT="0" distB="0" distL="0" distR="0" wp14:anchorId="627C204F" wp14:editId="4EF05170">
            <wp:extent cx="2447925" cy="1352550"/>
            <wp:effectExtent l="0" t="0" r="9525"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47925" cy="1352550"/>
                    </a:xfrm>
                    <a:prstGeom prst="rect">
                      <a:avLst/>
                    </a:prstGeom>
                    <a:solidFill>
                      <a:srgbClr val="FFFFFF"/>
                    </a:solidFill>
                    <a:ln>
                      <a:noFill/>
                    </a:ln>
                  </pic:spPr>
                </pic:pic>
              </a:graphicData>
            </a:graphic>
          </wp:inline>
        </w:drawing>
      </w:r>
    </w:p>
    <w:p w14:paraId="424669D1" w14:textId="77777777" w:rsidR="00341932" w:rsidRPr="00156D6C" w:rsidRDefault="00341932" w:rsidP="00341932">
      <w:pPr>
        <w:tabs>
          <w:tab w:val="right" w:pos="9072"/>
        </w:tabs>
        <w:spacing w:line="360" w:lineRule="auto"/>
        <w:ind w:left="4962"/>
        <w:jc w:val="both"/>
        <w:rPr>
          <w:rFonts w:cstheme="minorHAnsi"/>
          <w:b/>
        </w:rPr>
      </w:pPr>
      <w:r w:rsidRPr="00156D6C">
        <w:rPr>
          <w:rFonts w:cstheme="minorHAnsi"/>
          <w:b/>
        </w:rPr>
        <w:t>Schwetzinger Straße 97 * 69190 Walldorf</w:t>
      </w:r>
      <w:r w:rsidRPr="00156D6C">
        <w:rPr>
          <w:rFonts w:cstheme="minorHAnsi"/>
          <w:b/>
        </w:rPr>
        <w:br/>
        <w:t xml:space="preserve">Karten: www.ZELTSPEKTAKEL.info </w:t>
      </w:r>
      <w:r w:rsidRPr="00156D6C">
        <w:rPr>
          <w:rFonts w:cstheme="minorHAnsi"/>
          <w:b/>
        </w:rPr>
        <w:br/>
        <w:t>Veranstalter: inPetto veranstaltungsagentur</w:t>
      </w:r>
      <w:r w:rsidRPr="00156D6C">
        <w:rPr>
          <w:rFonts w:cstheme="minorHAnsi"/>
          <w:b/>
        </w:rPr>
        <w:br/>
        <w:t>oberer hagweg 18 * 68753 waghaeusel</w:t>
      </w:r>
      <w:r w:rsidRPr="00156D6C">
        <w:rPr>
          <w:rFonts w:cstheme="minorHAnsi"/>
          <w:b/>
        </w:rPr>
        <w:br/>
      </w:r>
      <w:r w:rsidRPr="00156D6C">
        <w:rPr>
          <w:rFonts w:cstheme="minorHAnsi"/>
          <w:b/>
        </w:rPr>
        <w:tab/>
        <w:t>tel +49 72 54 / 40 63 64</w:t>
      </w:r>
    </w:p>
    <w:p w14:paraId="031FB7E8" w14:textId="1A485530" w:rsidR="00792633" w:rsidRPr="00156D6C" w:rsidRDefault="00820BEA" w:rsidP="00792633">
      <w:pPr>
        <w:spacing w:before="100" w:beforeAutospacing="1" w:after="100" w:afterAutospacing="1" w:line="240" w:lineRule="auto"/>
        <w:outlineLvl w:val="1"/>
        <w:rPr>
          <w:rFonts w:eastAsia="Times New Roman" w:cstheme="minorHAnsi"/>
          <w:b/>
          <w:bCs/>
          <w:sz w:val="36"/>
          <w:szCs w:val="36"/>
          <w:lang w:eastAsia="de-DE"/>
        </w:rPr>
      </w:pPr>
      <w:r>
        <w:rPr>
          <w:rFonts w:eastAsia="MS Mincho" w:cstheme="minorHAnsi"/>
          <w:b/>
        </w:rPr>
        <w:t>„</w:t>
      </w:r>
      <w:r w:rsidR="002463BE">
        <w:rPr>
          <w:rFonts w:eastAsia="MS Mincho" w:cstheme="minorHAnsi"/>
          <w:b/>
        </w:rPr>
        <w:t>Ehepaare kommen in den Himmel – in der Hölle waren sie schon</w:t>
      </w:r>
      <w:r>
        <w:rPr>
          <w:rFonts w:eastAsia="MS Mincho" w:cstheme="minorHAnsi"/>
          <w:b/>
        </w:rPr>
        <w:t xml:space="preserve">“ </w:t>
      </w:r>
      <w:r w:rsidR="002463BE">
        <w:rPr>
          <w:rFonts w:eastAsia="MS Mincho" w:cstheme="minorHAnsi"/>
          <w:b/>
        </w:rPr>
        <w:t xml:space="preserve">und </w:t>
      </w:r>
      <w:r w:rsidR="00341932" w:rsidRPr="00156D6C">
        <w:rPr>
          <w:rFonts w:eastAsia="MS Mincho" w:cstheme="minorHAnsi"/>
          <w:b/>
        </w:rPr>
        <w:t xml:space="preserve">am </w:t>
      </w:r>
      <w:r w:rsidR="002463BE">
        <w:rPr>
          <w:rFonts w:eastAsia="MS Mincho" w:cstheme="minorHAnsi"/>
          <w:b/>
        </w:rPr>
        <w:t>Frei</w:t>
      </w:r>
      <w:r w:rsidR="00C87DD5">
        <w:rPr>
          <w:rFonts w:eastAsia="MS Mincho" w:cstheme="minorHAnsi"/>
          <w:b/>
        </w:rPr>
        <w:t>tag</w:t>
      </w:r>
      <w:r w:rsidR="00341932" w:rsidRPr="00156D6C">
        <w:rPr>
          <w:rFonts w:eastAsia="MS Mincho" w:cstheme="minorHAnsi"/>
          <w:b/>
        </w:rPr>
        <w:t xml:space="preserve">, </w:t>
      </w:r>
      <w:r w:rsidR="002463BE">
        <w:rPr>
          <w:rFonts w:eastAsia="MS Mincho" w:cstheme="minorHAnsi"/>
          <w:b/>
        </w:rPr>
        <w:t>30</w:t>
      </w:r>
      <w:r w:rsidR="00341932" w:rsidRPr="00156D6C">
        <w:rPr>
          <w:rFonts w:eastAsia="MS Mincho" w:cstheme="minorHAnsi"/>
          <w:b/>
        </w:rPr>
        <w:t>.08.202</w:t>
      </w:r>
      <w:r>
        <w:rPr>
          <w:rFonts w:eastAsia="MS Mincho" w:cstheme="minorHAnsi"/>
          <w:b/>
        </w:rPr>
        <w:t>4</w:t>
      </w:r>
      <w:r w:rsidR="00341932" w:rsidRPr="00156D6C">
        <w:rPr>
          <w:rFonts w:eastAsia="MS Mincho" w:cstheme="minorHAnsi"/>
          <w:b/>
        </w:rPr>
        <w:t xml:space="preserve"> ab </w:t>
      </w:r>
      <w:r w:rsidR="00437B68">
        <w:rPr>
          <w:rFonts w:eastAsia="MS Mincho" w:cstheme="minorHAnsi"/>
          <w:b/>
        </w:rPr>
        <w:t>20</w:t>
      </w:r>
      <w:r w:rsidR="00341932" w:rsidRPr="00156D6C">
        <w:rPr>
          <w:rFonts w:eastAsia="MS Mincho" w:cstheme="minorHAnsi"/>
          <w:b/>
        </w:rPr>
        <w:t>:</w:t>
      </w:r>
      <w:r w:rsidR="00437B68">
        <w:rPr>
          <w:rFonts w:eastAsia="MS Mincho" w:cstheme="minorHAnsi"/>
          <w:b/>
        </w:rPr>
        <w:t>0</w:t>
      </w:r>
      <w:r w:rsidR="00341932" w:rsidRPr="00156D6C">
        <w:rPr>
          <w:rFonts w:eastAsia="MS Mincho" w:cstheme="minorHAnsi"/>
          <w:b/>
        </w:rPr>
        <w:t>0 Uhr</w:t>
      </w:r>
      <w:r w:rsidR="002463BE">
        <w:rPr>
          <w:rFonts w:eastAsia="MS Mincho" w:cstheme="minorHAnsi"/>
          <w:b/>
        </w:rPr>
        <w:t xml:space="preserve"> kommen alle zu Stephan Bauer ins Zirkuszelt</w:t>
      </w:r>
      <w:r w:rsidR="00341932" w:rsidRPr="00156D6C">
        <w:rPr>
          <w:rFonts w:eastAsia="MS Mincho" w:cstheme="minorHAnsi"/>
          <w:b/>
        </w:rPr>
        <w:t>.</w:t>
      </w:r>
      <w:r w:rsidR="00792633" w:rsidRPr="00156D6C">
        <w:rPr>
          <w:rFonts w:eastAsia="Times New Roman" w:cstheme="minorHAnsi"/>
          <w:b/>
          <w:bCs/>
          <w:sz w:val="36"/>
          <w:szCs w:val="36"/>
          <w:lang w:eastAsia="de-DE"/>
        </w:rPr>
        <w:t xml:space="preserve"> </w:t>
      </w:r>
    </w:p>
    <w:p w14:paraId="4D90BA04" w14:textId="4F1FE403" w:rsidR="00CF6C9C" w:rsidRPr="00156D6C" w:rsidRDefault="001F28C0" w:rsidP="00437B68">
      <w:pPr>
        <w:rPr>
          <w:rFonts w:cstheme="minorHAnsi"/>
        </w:rPr>
      </w:pPr>
      <w:r>
        <w:t>Frauen brauchen Männer und umgekehrt! Eigentlich eine Binsenweisheit.</w:t>
      </w:r>
      <w:r>
        <w:br/>
        <w:t>Doch wenn die Frau den Rasen mäht und der Mann sie mit Sonnenschirm begleitet, ist irgendwas nicht richtig. Aller Geschlechtergerechtigkeit zum Trotz sehnt sich auch die moderne Frau nach positiver Männlichkeit. Aber ohne primitives Macho-Getue à la „kannst Du mit Deinen kalten Füßen mal mein</w:t>
      </w:r>
      <w:r>
        <w:br/>
        <w:t>Bier kühlen“, sondern mit männlicher Klarheit, Zielstrebigkeit und Entscheidungsfreude. Männer stehen heute dagegen morgens im Bad und denken: „Unterhose richtigrum angezogen –Tagesziel erreicht.“</w:t>
      </w:r>
      <w:r>
        <w:br/>
        <w:t>Das Dilemma: ohne Männlichkeit und Weiblichkeit gibt es keine sexuelle Anziehung. Und so finden sich alle damit ab, dass neben der Siebträgermaschine mittlerweile auch der Dildo zum gut sortierten Haushalt</w:t>
      </w:r>
      <w:r>
        <w:br/>
        <w:t>zählt, während sich die Männer mehr mit Pornographie beschäftigen als mit ihrer Ehefrau. Gemäß dem Motto: „Appetit holen auswärts, verhungern zuhause.“ Wie haben sich doch die Zeiten geändert. Früher hatten wir keinen Sex vor der Ehe, heute keinen Sex in der Ehe. Kann man die Uhr nochmal zurückdrehen? Wie kommen wir zu mehr Zweisamkeit? Brauche ich dafür einen Helm?</w:t>
      </w:r>
      <w:r>
        <w:br/>
        <w:t>Vieles ist durcheinander geraten in unseren Tagen, kein Stein steht mehr auf dem anderen. Früher waren die Leute smart und die Telefone blöd, heute ist es umgekehrt. Man denkt: „Herr lass´ Hirn vom Himmel fallen. Oder Steine. Hauptsache, Du triffst.“</w:t>
      </w:r>
      <w:r>
        <w:br/>
        <w:t>Stephan Bauers neues Programm ist ein Lichtblick. Die aberwitzige Rettung vor falschen Genderidealen, überzogenen Glücksvorstellungen und Orientierungsverlust, den die Moderne heute mit im Gepäck hat.</w:t>
      </w:r>
      <w:r>
        <w:br/>
        <w:t>Ein Mikrofon, ein Barhocker und zwei Stunden Pointen Schlag auf Schlag.</w:t>
      </w:r>
      <w:r>
        <w:br/>
        <w:t>Und für das Publikum zwei Stunden Lachen ohne Atempause. Ganz der „große Bauer“ eben.</w:t>
      </w:r>
      <w:r w:rsidR="00CF6C9C" w:rsidRPr="00156D6C">
        <w:rPr>
          <w:rFonts w:cstheme="minorHAnsi"/>
        </w:rPr>
        <w:t>Kassenöffnung: 17 Uhr | Zelteinlass: 19:</w:t>
      </w:r>
      <w:r w:rsidR="00437B68">
        <w:rPr>
          <w:rFonts w:cstheme="minorHAnsi"/>
        </w:rPr>
        <w:t>4</w:t>
      </w:r>
      <w:r w:rsidR="00CF6C9C" w:rsidRPr="00156D6C">
        <w:rPr>
          <w:rFonts w:cstheme="minorHAnsi"/>
        </w:rPr>
        <w:t xml:space="preserve">5 Uhr | Beginn: </w:t>
      </w:r>
      <w:r w:rsidR="00437B68">
        <w:rPr>
          <w:rFonts w:cstheme="minorHAnsi"/>
        </w:rPr>
        <w:t>20</w:t>
      </w:r>
      <w:r w:rsidR="00CF6C9C" w:rsidRPr="00156D6C">
        <w:rPr>
          <w:rFonts w:cstheme="minorHAnsi"/>
        </w:rPr>
        <w:t>:</w:t>
      </w:r>
      <w:r w:rsidR="00437B68">
        <w:rPr>
          <w:rFonts w:cstheme="minorHAnsi"/>
        </w:rPr>
        <w:t>0</w:t>
      </w:r>
      <w:r w:rsidR="00CF6C9C" w:rsidRPr="00156D6C">
        <w:rPr>
          <w:rFonts w:cstheme="minorHAnsi"/>
        </w:rPr>
        <w:t>0 Uhr</w:t>
      </w:r>
      <w:r w:rsidR="00CF6C9C" w:rsidRPr="00156D6C">
        <w:rPr>
          <w:rFonts w:cstheme="minorHAnsi"/>
        </w:rPr>
        <w:br/>
      </w:r>
      <w:r w:rsidR="008A55E5" w:rsidRPr="00156D6C">
        <w:rPr>
          <w:rFonts w:cstheme="minorHAnsi"/>
        </w:rPr>
        <w:t>Ab ca. 21:</w:t>
      </w:r>
      <w:r w:rsidR="00437B68">
        <w:rPr>
          <w:rFonts w:cstheme="minorHAnsi"/>
        </w:rPr>
        <w:t>45</w:t>
      </w:r>
      <w:r w:rsidR="008A55E5" w:rsidRPr="00156D6C">
        <w:rPr>
          <w:rFonts w:cstheme="minorHAnsi"/>
        </w:rPr>
        <w:t xml:space="preserve"> Uhr spielet die Louis Trinker Band auf unserer Musikbühne. Eintritt frei.</w:t>
      </w:r>
    </w:p>
    <w:p w14:paraId="443CFF00" w14:textId="45B31F60" w:rsidR="00CF6C9C" w:rsidRPr="00156D6C" w:rsidRDefault="00CF6C9C" w:rsidP="00CF6C9C">
      <w:pPr>
        <w:rPr>
          <w:rFonts w:cstheme="minorHAnsi"/>
          <w:sz w:val="20"/>
        </w:rPr>
      </w:pPr>
      <w:r w:rsidRPr="00156D6C">
        <w:rPr>
          <w:rFonts w:cstheme="minorHAnsi"/>
        </w:rPr>
        <w:t>Karten zum Preis von Vvk 2</w:t>
      </w:r>
      <w:r w:rsidR="001F28C0">
        <w:rPr>
          <w:rFonts w:cstheme="minorHAnsi"/>
        </w:rPr>
        <w:t>2</w:t>
      </w:r>
      <w:r w:rsidRPr="00156D6C">
        <w:rPr>
          <w:rFonts w:cstheme="minorHAnsi"/>
        </w:rPr>
        <w:t>,00 € zzgl. Gebühren und nähere Informationen zu allen Veranstaltungen des „Zeltspektakels Walldorf bei der Grillhütte am Tierpark Walldorf in der Schwetzinger Straße 9</w:t>
      </w:r>
      <w:r w:rsidR="00437B68">
        <w:rPr>
          <w:rFonts w:cstheme="minorHAnsi"/>
        </w:rPr>
        <w:t>9</w:t>
      </w:r>
      <w:r w:rsidRPr="00156D6C">
        <w:rPr>
          <w:rFonts w:cstheme="minorHAnsi"/>
        </w:rPr>
        <w:t xml:space="preserve"> in Walldorf, gibt es im Internet unter </w:t>
      </w:r>
      <w:hyperlink r:id="rId6" w:history="1">
        <w:r w:rsidRPr="00156D6C">
          <w:rPr>
            <w:rStyle w:val="Hyperlink"/>
            <w:rFonts w:cstheme="minorHAnsi"/>
            <w:color w:val="auto"/>
          </w:rPr>
          <w:t>www.zeltspektakel.info</w:t>
        </w:r>
      </w:hyperlink>
      <w:r w:rsidRPr="00156D6C">
        <w:rPr>
          <w:rFonts w:cstheme="minorHAnsi"/>
        </w:rPr>
        <w:t xml:space="preserve">, </w:t>
      </w:r>
      <w:hyperlink r:id="rId7" w:history="1">
        <w:r w:rsidRPr="00156D6C">
          <w:rPr>
            <w:rStyle w:val="Hyperlink"/>
            <w:rFonts w:cstheme="minorHAnsi"/>
            <w:color w:val="auto"/>
          </w:rPr>
          <w:t>www.reservix.de</w:t>
        </w:r>
      </w:hyperlink>
      <w:r w:rsidRPr="00156D6C">
        <w:rPr>
          <w:rFonts w:cstheme="minorHAnsi"/>
        </w:rPr>
        <w:t xml:space="preserve"> </w:t>
      </w:r>
    </w:p>
    <w:p w14:paraId="0F93BDBD" w14:textId="77777777" w:rsidR="001A1820" w:rsidRPr="00156D6C" w:rsidRDefault="001A1820">
      <w:pPr>
        <w:rPr>
          <w:rFonts w:cstheme="minorHAnsi"/>
        </w:rPr>
      </w:pPr>
    </w:p>
    <w:sectPr w:rsidR="001A1820" w:rsidRPr="00156D6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633"/>
    <w:rsid w:val="00143C5C"/>
    <w:rsid w:val="00156D6C"/>
    <w:rsid w:val="001A1820"/>
    <w:rsid w:val="001F28C0"/>
    <w:rsid w:val="002463BE"/>
    <w:rsid w:val="00256F00"/>
    <w:rsid w:val="00341932"/>
    <w:rsid w:val="00396302"/>
    <w:rsid w:val="00437B68"/>
    <w:rsid w:val="00792633"/>
    <w:rsid w:val="00820BEA"/>
    <w:rsid w:val="00861781"/>
    <w:rsid w:val="00863CCC"/>
    <w:rsid w:val="008A55E5"/>
    <w:rsid w:val="009C56AE"/>
    <w:rsid w:val="00A0076A"/>
    <w:rsid w:val="00B96AF8"/>
    <w:rsid w:val="00C6067A"/>
    <w:rsid w:val="00C87DD5"/>
    <w:rsid w:val="00CF6C9C"/>
    <w:rsid w:val="00D358A3"/>
    <w:rsid w:val="00D8392B"/>
    <w:rsid w:val="00E36EB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EBF60"/>
  <w15:chartTrackingRefBased/>
  <w15:docId w15:val="{519D9C17-571A-492E-9EF5-72F7E355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792633"/>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792633"/>
    <w:rPr>
      <w:rFonts w:ascii="Times New Roman" w:eastAsia="Times New Roman" w:hAnsi="Times New Roman" w:cs="Times New Roman"/>
      <w:b/>
      <w:bCs/>
      <w:sz w:val="36"/>
      <w:szCs w:val="36"/>
      <w:lang w:eastAsia="de-DE"/>
    </w:rPr>
  </w:style>
  <w:style w:type="paragraph" w:customStyle="1" w:styleId="bodytext">
    <w:name w:val="bodytext"/>
    <w:basedOn w:val="Standard"/>
    <w:rsid w:val="00792633"/>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rsid w:val="00CF6C9C"/>
    <w:rPr>
      <w:color w:val="0000FF"/>
      <w:u w:val="single"/>
    </w:rPr>
  </w:style>
  <w:style w:type="paragraph" w:styleId="StandardWeb">
    <w:name w:val="Normal (Web)"/>
    <w:basedOn w:val="Standard"/>
    <w:uiPriority w:val="99"/>
    <w:semiHidden/>
    <w:unhideWhenUsed/>
    <w:rsid w:val="009C56AE"/>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8338749">
      <w:bodyDiv w:val="1"/>
      <w:marLeft w:val="0"/>
      <w:marRight w:val="0"/>
      <w:marTop w:val="0"/>
      <w:marBottom w:val="0"/>
      <w:divBdr>
        <w:top w:val="none" w:sz="0" w:space="0" w:color="auto"/>
        <w:left w:val="none" w:sz="0" w:space="0" w:color="auto"/>
        <w:bottom w:val="none" w:sz="0" w:space="0" w:color="auto"/>
        <w:right w:val="none" w:sz="0" w:space="0" w:color="auto"/>
      </w:divBdr>
      <w:divsChild>
        <w:div w:id="466165757">
          <w:marLeft w:val="0"/>
          <w:marRight w:val="0"/>
          <w:marTop w:val="0"/>
          <w:marBottom w:val="0"/>
          <w:divBdr>
            <w:top w:val="none" w:sz="0" w:space="0" w:color="auto"/>
            <w:left w:val="none" w:sz="0" w:space="0" w:color="auto"/>
            <w:bottom w:val="none" w:sz="0" w:space="0" w:color="auto"/>
            <w:right w:val="none" w:sz="0" w:space="0" w:color="auto"/>
          </w:divBdr>
        </w:div>
      </w:divsChild>
    </w:div>
    <w:div w:id="1058170409">
      <w:bodyDiv w:val="1"/>
      <w:marLeft w:val="0"/>
      <w:marRight w:val="0"/>
      <w:marTop w:val="0"/>
      <w:marBottom w:val="0"/>
      <w:divBdr>
        <w:top w:val="none" w:sz="0" w:space="0" w:color="auto"/>
        <w:left w:val="none" w:sz="0" w:space="0" w:color="auto"/>
        <w:bottom w:val="none" w:sz="0" w:space="0" w:color="auto"/>
        <w:right w:val="none" w:sz="0" w:space="0" w:color="auto"/>
      </w:divBdr>
      <w:divsChild>
        <w:div w:id="443430223">
          <w:marLeft w:val="0"/>
          <w:marRight w:val="0"/>
          <w:marTop w:val="0"/>
          <w:marBottom w:val="0"/>
          <w:divBdr>
            <w:top w:val="none" w:sz="0" w:space="0" w:color="auto"/>
            <w:left w:val="none" w:sz="0" w:space="0" w:color="auto"/>
            <w:bottom w:val="none" w:sz="0" w:space="0" w:color="auto"/>
            <w:right w:val="none" w:sz="0" w:space="0" w:color="auto"/>
          </w:divBdr>
        </w:div>
      </w:divsChild>
    </w:div>
    <w:div w:id="1584024475">
      <w:bodyDiv w:val="1"/>
      <w:marLeft w:val="0"/>
      <w:marRight w:val="0"/>
      <w:marTop w:val="0"/>
      <w:marBottom w:val="0"/>
      <w:divBdr>
        <w:top w:val="none" w:sz="0" w:space="0" w:color="auto"/>
        <w:left w:val="none" w:sz="0" w:space="0" w:color="auto"/>
        <w:bottom w:val="none" w:sz="0" w:space="0" w:color="auto"/>
        <w:right w:val="none" w:sz="0" w:space="0" w:color="auto"/>
      </w:divBdr>
      <w:divsChild>
        <w:div w:id="1208178429">
          <w:marLeft w:val="0"/>
          <w:marRight w:val="0"/>
          <w:marTop w:val="0"/>
          <w:marBottom w:val="0"/>
          <w:divBdr>
            <w:top w:val="none" w:sz="0" w:space="0" w:color="auto"/>
            <w:left w:val="none" w:sz="0" w:space="0" w:color="auto"/>
            <w:bottom w:val="none" w:sz="0" w:space="0" w:color="auto"/>
            <w:right w:val="none" w:sz="0" w:space="0" w:color="auto"/>
          </w:divBdr>
        </w:div>
        <w:div w:id="1525630156">
          <w:marLeft w:val="0"/>
          <w:marRight w:val="0"/>
          <w:marTop w:val="0"/>
          <w:marBottom w:val="0"/>
          <w:divBdr>
            <w:top w:val="none" w:sz="0" w:space="0" w:color="auto"/>
            <w:left w:val="none" w:sz="0" w:space="0" w:color="auto"/>
            <w:bottom w:val="none" w:sz="0" w:space="0" w:color="auto"/>
            <w:right w:val="none" w:sz="0" w:space="0" w:color="auto"/>
          </w:divBdr>
        </w:div>
      </w:divsChild>
    </w:div>
    <w:div w:id="1697806572">
      <w:bodyDiv w:val="1"/>
      <w:marLeft w:val="0"/>
      <w:marRight w:val="0"/>
      <w:marTop w:val="0"/>
      <w:marBottom w:val="0"/>
      <w:divBdr>
        <w:top w:val="none" w:sz="0" w:space="0" w:color="auto"/>
        <w:left w:val="none" w:sz="0" w:space="0" w:color="auto"/>
        <w:bottom w:val="none" w:sz="0" w:space="0" w:color="auto"/>
        <w:right w:val="none" w:sz="0" w:space="0" w:color="auto"/>
      </w:divBdr>
      <w:divsChild>
        <w:div w:id="1840584384">
          <w:marLeft w:val="0"/>
          <w:marRight w:val="0"/>
          <w:marTop w:val="0"/>
          <w:marBottom w:val="0"/>
          <w:divBdr>
            <w:top w:val="none" w:sz="0" w:space="0" w:color="auto"/>
            <w:left w:val="none" w:sz="0" w:space="0" w:color="auto"/>
            <w:bottom w:val="none" w:sz="0" w:space="0" w:color="auto"/>
            <w:right w:val="none" w:sz="0" w:space="0" w:color="auto"/>
          </w:divBdr>
          <w:divsChild>
            <w:div w:id="144916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reservix.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zeltspektakel.info/" TargetMode="External"/><Relationship Id="rId5" Type="http://schemas.openxmlformats.org/officeDocument/2006/relationships/image" Target="media/image2.emf"/><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2251</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 Lang</dc:creator>
  <cp:keywords/>
  <dc:description/>
  <cp:lastModifiedBy>Jürgen Vogel</cp:lastModifiedBy>
  <cp:revision>3</cp:revision>
  <dcterms:created xsi:type="dcterms:W3CDTF">2024-07-09T17:43:00Z</dcterms:created>
  <dcterms:modified xsi:type="dcterms:W3CDTF">2024-07-09T17:46:00Z</dcterms:modified>
</cp:coreProperties>
</file>